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E97E"/>
    <w:p w14:paraId="7AC628BC"/>
    <w:p w14:paraId="2A82F862"/>
    <w:p w14:paraId="56915963"/>
    <w:p w14:paraId="6DEE4D15"/>
    <w:p w14:paraId="4F6FFF10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40"/>
          <w:szCs w:val="40"/>
        </w:rPr>
        <w:t>函</w:t>
      </w:r>
    </w:p>
    <w:p w14:paraId="183DE181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13AC4E0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 w14:paraId="79703E22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消防系统年度维保项目</w:t>
      </w:r>
      <w:r>
        <w:rPr>
          <w:rFonts w:hint="eastAsia" w:ascii="宋体" w:hAnsi="宋体" w:eastAsia="宋体" w:cs="宋体"/>
          <w:sz w:val="24"/>
          <w:szCs w:val="28"/>
        </w:rPr>
        <w:t>》项目的报价，我公司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32B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38CD3F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06326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947DFD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D5E04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1F01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549525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D75E9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惠创未来城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消防系统年度维保项目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E20D9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69000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E02D2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63D36C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4519E11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54CFB3AB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06E93EC7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4C1994ED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6327B9F1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65E4BE0A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2"/>
          <w:szCs w:val="21"/>
        </w:rPr>
      </w:pPr>
    </w:p>
    <w:p w14:paraId="7539E5E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58B680CB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2D8E0098"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 w14:paraId="7BA8D666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1DB0E1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5E50"/>
    <w:rsid w:val="1AB3508C"/>
    <w:rsid w:val="26265117"/>
    <w:rsid w:val="43133184"/>
    <w:rsid w:val="497B562B"/>
    <w:rsid w:val="4BAE2EBF"/>
    <w:rsid w:val="53AA5E50"/>
    <w:rsid w:val="605917C1"/>
    <w:rsid w:val="6F4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684</Characters>
  <Lines>0</Lines>
  <Paragraphs>0</Paragraphs>
  <TotalTime>12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2025-07-04T06:34:00Z</dcterms:created>
  <dc:creator>WPS_1739775290</dc:creator>
  <cp:lastModifiedBy>WPS_1739775290</cp:lastModifiedBy>
  <cp:lastPrinted>2025-07-22T01:07:00Z</cp:lastPrinted>
  <dcterms:modified xsi:type="dcterms:W3CDTF">2025-07-22T01:20:51Z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204F5E0A5554464B86D079A95A87025B_11</vt:lpwstr>
  </property>
  <property fmtid="{D5CDD505-2E9C-101B-9397-08002B2CF9AE}" pid="4" name="KSOTemplateDocerSaveRecord">
    <vt:lpwstr>eyJoZGlkIjoiOWI5MmI3M2Q0ZDgyMWZkMzBmNWM5MGI2NWY5ZGE2YWUiLCJ1c2VySWQiOiIxNjgwNzA3Mjk3In0=</vt:lpwstr>
  </property>
</Properties>
</file>