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C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项目报价函</w:t>
      </w:r>
    </w:p>
    <w:p w14:paraId="2E0F7624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 w14:paraId="089F4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惠州市惠南科技园投资开发有限公司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4B82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惠州市惠南科技园投资开发有限公司采购劳务派遣服务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》项目的报价，我公司已充分了解项目情况，现报价如下：</w:t>
      </w:r>
    </w:p>
    <w:p w14:paraId="7D45257E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</w:p>
    <w:tbl>
      <w:tblPr>
        <w:tblStyle w:val="2"/>
        <w:tblW w:w="4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188"/>
        <w:gridCol w:w="2641"/>
      </w:tblGrid>
      <w:tr w14:paraId="4733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7EDF84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1E3DDE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649E03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本次报价</w:t>
            </w:r>
          </w:p>
        </w:tc>
      </w:tr>
      <w:tr w14:paraId="1A23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5F45DC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45688D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212529"/>
                <w:spacing w:val="0"/>
                <w:sz w:val="31"/>
                <w:szCs w:val="31"/>
                <w:shd w:val="clear" w:fill="FFFFFF"/>
              </w:rPr>
              <w:t>惠州市惠南科技园投资开发有限公司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12529"/>
                <w:spacing w:val="0"/>
                <w:sz w:val="31"/>
                <w:szCs w:val="31"/>
                <w:shd w:val="clear" w:fill="FFFFFF"/>
              </w:rPr>
              <w:t>采购劳务派遣服务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(2025年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月-2026年6月)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5770D5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XX元</w:t>
            </w:r>
          </w:p>
        </w:tc>
      </w:tr>
    </w:tbl>
    <w:p w14:paraId="6F309F26"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  <w:szCs w:val="24"/>
        </w:rPr>
      </w:pPr>
    </w:p>
    <w:p w14:paraId="437CC792"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 w14:paraId="40D0416A"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04D03B57"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</w:t>
      </w:r>
    </w:p>
    <w:p w14:paraId="28008E58"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</w:p>
    <w:p w14:paraId="7E5EEF32">
      <w:pPr>
        <w:adjustRightInd w:val="0"/>
        <w:snapToGrid w:val="0"/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A698A1">
      <w:pPr>
        <w:adjustRightInd w:val="0"/>
        <w:snapToGrid w:val="0"/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8E8B7F">
      <w:pPr>
        <w:adjustRightInd w:val="0"/>
        <w:snapToGrid w:val="0"/>
        <w:spacing w:line="400" w:lineRule="exact"/>
        <w:ind w:right="1281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报价人（盖章）：</w:t>
      </w:r>
    </w:p>
    <w:p w14:paraId="3249783F"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4EB5E6CA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1AAD31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51345"/>
    <w:rsid w:val="30E51345"/>
    <w:rsid w:val="3D79488D"/>
    <w:rsid w:val="452606F0"/>
    <w:rsid w:val="4F067483"/>
    <w:rsid w:val="550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1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2025-04-02T01:57:00Z</dcterms:created>
  <dc:creator>林漫婷</dc:creator>
  <cp:lastModifiedBy>kylincx</cp:lastModifiedBy>
  <cp:lastPrinted>2025-05-29T08:55:00Z</cp:lastPrinted>
  <dcterms:modified xsi:type="dcterms:W3CDTF">2025-06-18T09:33:10Z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AB74A2174CD14F1295424CCDDD0FD8DE_13</vt:lpwstr>
  </property>
  <property fmtid="{D5CDD505-2E9C-101B-9397-08002B2CF9AE}" pid="4" name="KSOTemplateDocerSaveRecord">
    <vt:lpwstr>eyJoZGlkIjoiNTY0MTc3ZWM3MjdhZmQzYmVjZDU0ZjQ4M2MzNjgyNzMiLCJ1c2VySWQiOiIyMTg5MDM1MjAifQ==</vt:lpwstr>
  </property>
</Properties>
</file>